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附件5</w:t>
      </w: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宜春学院教师资格认定现场确认安排：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256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现场确认时间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现场确认单位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25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年5月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日上午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（8:30-11:30）</w:t>
            </w:r>
          </w:p>
        </w:tc>
        <w:tc>
          <w:tcPr>
            <w:tcW w:w="538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国交处、经管学院、化生学院、理工学院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年5月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日下午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(</w:t>
            </w:r>
            <w:r>
              <w:rPr>
                <w:rFonts w:ascii="仿宋" w:hAnsi="仿宋" w:eastAsia="仿宋"/>
                <w:sz w:val="30"/>
                <w:szCs w:val="30"/>
              </w:rPr>
              <w:t>14:30-17:30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)</w:t>
            </w:r>
          </w:p>
        </w:tc>
        <w:tc>
          <w:tcPr>
            <w:tcW w:w="5386" w:type="dxa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美容医学院、美设学院、生科学院、书法学院、数计学院、学工处、医学院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年5月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日上午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（8:30-11:30）</w:t>
            </w:r>
          </w:p>
        </w:tc>
        <w:tc>
          <w:tcPr>
            <w:tcW w:w="5386" w:type="dxa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体育学院、外国语学院、音舞学院、政法学院，马克思主义学院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5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年5月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日下午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(</w:t>
            </w:r>
            <w:r>
              <w:rPr>
                <w:rFonts w:ascii="仿宋" w:hAnsi="仿宋" w:eastAsia="仿宋"/>
                <w:sz w:val="30"/>
                <w:szCs w:val="30"/>
              </w:rPr>
              <w:t>14:30-17:30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)</w:t>
            </w:r>
          </w:p>
        </w:tc>
        <w:tc>
          <w:tcPr>
            <w:tcW w:w="5386" w:type="dxa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其他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54"/>
    <w:rsid w:val="004B22D2"/>
    <w:rsid w:val="004C7A1F"/>
    <w:rsid w:val="00517C3C"/>
    <w:rsid w:val="005F2076"/>
    <w:rsid w:val="00620EA3"/>
    <w:rsid w:val="00722E45"/>
    <w:rsid w:val="007B4C45"/>
    <w:rsid w:val="00E17300"/>
    <w:rsid w:val="00E51154"/>
    <w:rsid w:val="00E55398"/>
    <w:rsid w:val="00F05D86"/>
    <w:rsid w:val="3F370166"/>
    <w:rsid w:val="4953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3A99EF-070B-4799-9619-6D332D6A0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200</Characters>
  <Lines>1</Lines>
  <Paragraphs>1</Paragraphs>
  <TotalTime>56</TotalTime>
  <ScaleCrop>false</ScaleCrop>
  <LinksUpToDate>false</LinksUpToDate>
  <CharactersWithSpaces>233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2021-04-14T09:08:00Z</dcterms:created>
  <dc:creator>China</dc:creator>
  <cp:lastModifiedBy>15970251393</cp:lastModifiedBy>
  <dcterms:modified xsi:type="dcterms:W3CDTF">2022-04-02T07:16:04Z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